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C6E" w:rsidRDefault="006F6FBA">
      <w:pPr>
        <w:pStyle w:val="a3"/>
        <w:spacing w:before="66"/>
        <w:ind w:left="226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Основам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10-11</w:t>
      </w:r>
      <w:r>
        <w:rPr>
          <w:spacing w:val="-2"/>
        </w:rPr>
        <w:t xml:space="preserve"> </w:t>
      </w:r>
      <w:r>
        <w:t>класс</w:t>
      </w:r>
    </w:p>
    <w:p w:rsidR="008C0C6E" w:rsidRDefault="008C0C6E">
      <w:pPr>
        <w:pStyle w:val="a3"/>
        <w:spacing w:after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30"/>
      </w:tblGrid>
      <w:tr w:rsidR="008C0C6E">
        <w:trPr>
          <w:trHeight w:val="253"/>
        </w:trPr>
        <w:tc>
          <w:tcPr>
            <w:tcW w:w="2943" w:type="dxa"/>
          </w:tcPr>
          <w:p w:rsidR="008C0C6E" w:rsidRDefault="006F6FBA">
            <w:pPr>
              <w:pStyle w:val="TableParagraph"/>
              <w:spacing w:line="234" w:lineRule="exact"/>
            </w:pPr>
            <w:r>
              <w:t>Наименование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6630" w:type="dxa"/>
          </w:tcPr>
          <w:p w:rsidR="008C0C6E" w:rsidRDefault="006F6FBA">
            <w:pPr>
              <w:pStyle w:val="TableParagraph"/>
              <w:spacing w:line="234" w:lineRule="exact"/>
              <w:ind w:left="141"/>
            </w:pPr>
            <w:r>
              <w:t>Рабочая</w:t>
            </w:r>
            <w:r>
              <w:rPr>
                <w:spacing w:val="-4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Основам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жизнедеятельности</w:t>
            </w:r>
          </w:p>
        </w:tc>
      </w:tr>
      <w:tr w:rsidR="008C0C6E">
        <w:trPr>
          <w:trHeight w:val="506"/>
        </w:trPr>
        <w:tc>
          <w:tcPr>
            <w:tcW w:w="2943" w:type="dxa"/>
          </w:tcPr>
          <w:p w:rsidR="008C0C6E" w:rsidRDefault="006F6FBA">
            <w:pPr>
              <w:pStyle w:val="TableParagraph"/>
              <w:spacing w:line="247" w:lineRule="exact"/>
            </w:pPr>
            <w:r>
              <w:t>Основной</w:t>
            </w:r>
            <w:r>
              <w:rPr>
                <w:spacing w:val="-3"/>
              </w:rPr>
              <w:t xml:space="preserve"> </w:t>
            </w:r>
            <w:r>
              <w:t>разработчик</w:t>
            </w:r>
          </w:p>
          <w:p w:rsidR="008C0C6E" w:rsidRDefault="006F6FBA">
            <w:pPr>
              <w:pStyle w:val="TableParagraph"/>
              <w:spacing w:before="1" w:line="238" w:lineRule="exact"/>
            </w:pPr>
            <w:r>
              <w:t>программы</w:t>
            </w:r>
          </w:p>
        </w:tc>
        <w:tc>
          <w:tcPr>
            <w:tcW w:w="6630" w:type="dxa"/>
          </w:tcPr>
          <w:p w:rsidR="008C0C6E" w:rsidRDefault="006F6FBA">
            <w:pPr>
              <w:pStyle w:val="TableParagraph"/>
              <w:spacing w:line="247" w:lineRule="exact"/>
              <w:ind w:left="141"/>
            </w:pPr>
            <w:r>
              <w:t>ШМО</w:t>
            </w:r>
            <w:r>
              <w:rPr>
                <w:spacing w:val="-3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 w:rsidR="00393F59">
              <w:t>гуманитарно-развивающего</w:t>
            </w:r>
            <w:r w:rsidR="00393F59">
              <w:rPr>
                <w:spacing w:val="-2"/>
              </w:rPr>
              <w:t xml:space="preserve"> </w:t>
            </w:r>
            <w:bookmarkStart w:id="0" w:name="_GoBack"/>
            <w:bookmarkEnd w:id="0"/>
            <w:r>
              <w:t>цикла.</w:t>
            </w:r>
          </w:p>
        </w:tc>
      </w:tr>
      <w:tr w:rsidR="008C0C6E">
        <w:trPr>
          <w:trHeight w:val="253"/>
        </w:trPr>
        <w:tc>
          <w:tcPr>
            <w:tcW w:w="2943" w:type="dxa"/>
          </w:tcPr>
          <w:p w:rsidR="008C0C6E" w:rsidRDefault="006F6FBA">
            <w:pPr>
              <w:pStyle w:val="TableParagraph"/>
              <w:spacing w:line="234" w:lineRule="exact"/>
            </w:pPr>
            <w:r>
              <w:t>Адресность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6630" w:type="dxa"/>
          </w:tcPr>
          <w:p w:rsidR="008C0C6E" w:rsidRDefault="006F6FBA">
            <w:pPr>
              <w:pStyle w:val="TableParagraph"/>
              <w:spacing w:line="234" w:lineRule="exact"/>
              <w:ind w:left="141"/>
            </w:pPr>
            <w:r>
              <w:t>Среднее</w:t>
            </w:r>
            <w:r>
              <w:rPr>
                <w:spacing w:val="-2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образование</w:t>
            </w:r>
            <w:r>
              <w:rPr>
                <w:spacing w:val="-2"/>
              </w:rPr>
              <w:t xml:space="preserve"> </w:t>
            </w:r>
            <w:r>
              <w:t>10-11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</w:tr>
      <w:tr w:rsidR="008C0C6E">
        <w:trPr>
          <w:trHeight w:val="506"/>
        </w:trPr>
        <w:tc>
          <w:tcPr>
            <w:tcW w:w="2943" w:type="dxa"/>
          </w:tcPr>
          <w:p w:rsidR="008C0C6E" w:rsidRDefault="006F6FBA">
            <w:pPr>
              <w:pStyle w:val="TableParagraph"/>
              <w:spacing w:line="247" w:lineRule="exact"/>
            </w:pPr>
            <w:r>
              <w:t>УМК</w:t>
            </w:r>
          </w:p>
        </w:tc>
        <w:tc>
          <w:tcPr>
            <w:tcW w:w="6630" w:type="dxa"/>
          </w:tcPr>
          <w:p w:rsidR="008C0C6E" w:rsidRDefault="006F6FBA">
            <w:pPr>
              <w:pStyle w:val="TableParagraph"/>
              <w:tabs>
                <w:tab w:val="left" w:pos="1491"/>
                <w:tab w:val="left" w:pos="2278"/>
                <w:tab w:val="left" w:pos="3487"/>
                <w:tab w:val="left" w:pos="4207"/>
                <w:tab w:val="left" w:pos="5275"/>
              </w:tabs>
              <w:spacing w:line="246" w:lineRule="exact"/>
              <w:ind w:left="141"/>
            </w:pPr>
            <w:r>
              <w:t>Предметная</w:t>
            </w:r>
            <w:r>
              <w:tab/>
              <w:t>линия</w:t>
            </w:r>
            <w:r>
              <w:tab/>
              <w:t>учебников</w:t>
            </w:r>
            <w:r>
              <w:tab/>
              <w:t>УМК</w:t>
            </w:r>
            <w:r>
              <w:tab/>
              <w:t>«Основы</w:t>
            </w:r>
            <w:r>
              <w:tab/>
              <w:t>безопасности</w:t>
            </w:r>
          </w:p>
          <w:p w:rsidR="008C0C6E" w:rsidRDefault="006F6FBA">
            <w:pPr>
              <w:pStyle w:val="TableParagraph"/>
              <w:spacing w:line="240" w:lineRule="exact"/>
            </w:pPr>
            <w:r>
              <w:t>жизнедеятельности»</w:t>
            </w:r>
            <w:r>
              <w:rPr>
                <w:spacing w:val="-7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редакцией</w:t>
            </w:r>
            <w:r>
              <w:rPr>
                <w:spacing w:val="-1"/>
              </w:rPr>
              <w:t xml:space="preserve"> </w:t>
            </w:r>
            <w:r>
              <w:t>А.</w:t>
            </w:r>
            <w:r>
              <w:rPr>
                <w:spacing w:val="-4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Смирнова.</w:t>
            </w:r>
          </w:p>
        </w:tc>
      </w:tr>
      <w:tr w:rsidR="008C0C6E">
        <w:trPr>
          <w:trHeight w:val="1561"/>
        </w:trPr>
        <w:tc>
          <w:tcPr>
            <w:tcW w:w="2943" w:type="dxa"/>
          </w:tcPr>
          <w:p w:rsidR="008C0C6E" w:rsidRDefault="006F6FBA">
            <w:pPr>
              <w:pStyle w:val="TableParagraph"/>
              <w:spacing w:line="247" w:lineRule="exact"/>
            </w:pPr>
            <w:r>
              <w:t>Основа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6630" w:type="dxa"/>
          </w:tcPr>
          <w:p w:rsidR="008C0C6E" w:rsidRDefault="006F6FBA">
            <w:pPr>
              <w:pStyle w:val="TableParagraph"/>
              <w:ind w:right="94" w:firstLine="33"/>
              <w:jc w:val="both"/>
            </w:pPr>
            <w:r>
              <w:rPr>
                <w:sz w:val="24"/>
              </w:rPr>
              <w:t>В соответствии с требованиями ФГОС СОО, на основе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1"/>
                <w:sz w:val="2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авторской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Ким;</w:t>
            </w:r>
            <w:r>
              <w:rPr>
                <w:spacing w:val="1"/>
              </w:rPr>
              <w:t xml:space="preserve"> </w:t>
            </w:r>
            <w:r>
              <w:t>учебн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 xml:space="preserve">методического  </w:t>
            </w:r>
            <w:r>
              <w:rPr>
                <w:spacing w:val="4"/>
              </w:rPr>
              <w:t xml:space="preserve"> </w:t>
            </w:r>
            <w:r>
              <w:t xml:space="preserve">пособия  </w:t>
            </w:r>
            <w:r>
              <w:rPr>
                <w:spacing w:val="2"/>
              </w:rPr>
              <w:t xml:space="preserve"> </w:t>
            </w:r>
            <w:r>
              <w:t xml:space="preserve">С.  </w:t>
            </w:r>
            <w:r>
              <w:rPr>
                <w:spacing w:val="4"/>
              </w:rPr>
              <w:t xml:space="preserve"> </w:t>
            </w:r>
            <w:r>
              <w:t xml:space="preserve">В.  </w:t>
            </w:r>
            <w:r>
              <w:rPr>
                <w:spacing w:val="4"/>
              </w:rPr>
              <w:t xml:space="preserve"> </w:t>
            </w:r>
            <w:r>
              <w:t xml:space="preserve">Ким,  </w:t>
            </w:r>
            <w:r>
              <w:rPr>
                <w:spacing w:val="7"/>
              </w:rPr>
              <w:t xml:space="preserve"> </w:t>
            </w:r>
            <w:r>
              <w:t xml:space="preserve">М.:  </w:t>
            </w:r>
            <w:r>
              <w:rPr>
                <w:spacing w:val="5"/>
              </w:rPr>
              <w:t xml:space="preserve"> </w:t>
            </w:r>
            <w:proofErr w:type="spellStart"/>
            <w:r>
              <w:t>Вентана</w:t>
            </w:r>
            <w:proofErr w:type="spellEnd"/>
            <w:r>
              <w:t xml:space="preserve">-Граф,  </w:t>
            </w:r>
            <w:r>
              <w:rPr>
                <w:spacing w:val="4"/>
              </w:rPr>
              <w:t xml:space="preserve"> </w:t>
            </w:r>
            <w:r>
              <w:t>2019;</w:t>
            </w:r>
          </w:p>
          <w:p w:rsidR="008C0C6E" w:rsidRDefault="006F6FBA">
            <w:pPr>
              <w:pStyle w:val="TableParagraph"/>
              <w:ind w:right="94"/>
              <w:jc w:val="both"/>
            </w:pPr>
            <w:r>
              <w:t>«Основы Безопасности жизнедеятельности 10-11 класс» под общей</w:t>
            </w:r>
            <w:r>
              <w:rPr>
                <w:spacing w:val="1"/>
              </w:rPr>
              <w:t xml:space="preserve"> </w:t>
            </w:r>
            <w:r>
              <w:t>редакцией</w:t>
            </w:r>
            <w:r>
              <w:rPr>
                <w:spacing w:val="42"/>
              </w:rPr>
              <w:t xml:space="preserve"> </w:t>
            </w:r>
            <w:r>
              <w:t>С.В.</w:t>
            </w:r>
            <w:r>
              <w:rPr>
                <w:spacing w:val="43"/>
              </w:rPr>
              <w:t xml:space="preserve"> </w:t>
            </w:r>
            <w:r>
              <w:t>Ким,</w:t>
            </w:r>
            <w:r>
              <w:rPr>
                <w:spacing w:val="43"/>
              </w:rPr>
              <w:t xml:space="preserve"> </w:t>
            </w:r>
            <w:r>
              <w:t>В.А.</w:t>
            </w:r>
            <w:r>
              <w:rPr>
                <w:spacing w:val="43"/>
              </w:rPr>
              <w:t xml:space="preserve"> </w:t>
            </w:r>
            <w:r>
              <w:t>Горский,</w:t>
            </w:r>
            <w:r>
              <w:rPr>
                <w:spacing w:val="45"/>
              </w:rPr>
              <w:t xml:space="preserve"> </w:t>
            </w:r>
            <w:r>
              <w:t>Москва.</w:t>
            </w:r>
            <w:r>
              <w:rPr>
                <w:spacing w:val="44"/>
              </w:rPr>
              <w:t xml:space="preserve"> </w:t>
            </w:r>
            <w:r>
              <w:t>Издательский</w:t>
            </w:r>
            <w:r>
              <w:rPr>
                <w:spacing w:val="42"/>
              </w:rPr>
              <w:t xml:space="preserve"> </w:t>
            </w:r>
            <w:r>
              <w:t>центр</w:t>
            </w:r>
          </w:p>
          <w:p w:rsidR="008C0C6E" w:rsidRDefault="006F6FBA">
            <w:pPr>
              <w:pStyle w:val="TableParagraph"/>
              <w:spacing w:line="238" w:lineRule="exact"/>
              <w:jc w:val="both"/>
            </w:pPr>
            <w:r>
              <w:t>«</w:t>
            </w:r>
            <w:proofErr w:type="spellStart"/>
            <w:r>
              <w:t>Вентана</w:t>
            </w:r>
            <w:proofErr w:type="spellEnd"/>
            <w:r>
              <w:t>-Граф»,</w:t>
            </w:r>
            <w:r>
              <w:rPr>
                <w:spacing w:val="-2"/>
              </w:rPr>
              <w:t xml:space="preserve"> </w:t>
            </w:r>
            <w:r>
              <w:t>2020</w:t>
            </w:r>
          </w:p>
        </w:tc>
      </w:tr>
      <w:tr w:rsidR="008C0C6E">
        <w:trPr>
          <w:trHeight w:val="1519"/>
        </w:trPr>
        <w:tc>
          <w:tcPr>
            <w:tcW w:w="2943" w:type="dxa"/>
          </w:tcPr>
          <w:p w:rsidR="008C0C6E" w:rsidRDefault="006F6FBA">
            <w:pPr>
              <w:pStyle w:val="TableParagraph"/>
              <w:spacing w:line="249" w:lineRule="exact"/>
            </w:pPr>
            <w:r>
              <w:t>Цель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6630" w:type="dxa"/>
          </w:tcPr>
          <w:p w:rsidR="008C0C6E" w:rsidRDefault="006F6FBA">
            <w:pPr>
              <w:pStyle w:val="TableParagraph"/>
              <w:ind w:right="119" w:firstLine="33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выпускника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жизнедеятельности в современном мире, получение им начальных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обороны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начальной</w:t>
            </w:r>
            <w:r>
              <w:rPr>
                <w:spacing w:val="56"/>
              </w:rPr>
              <w:t xml:space="preserve"> </w:t>
            </w:r>
            <w:r>
              <w:t>индивидуальной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основам</w:t>
            </w:r>
            <w:r>
              <w:rPr>
                <w:spacing w:val="1"/>
              </w:rPr>
              <w:t xml:space="preserve"> </w:t>
            </w:r>
            <w:r>
              <w:t>военной</w:t>
            </w:r>
            <w:r>
              <w:rPr>
                <w:spacing w:val="1"/>
              </w:rPr>
              <w:t xml:space="preserve"> </w:t>
            </w:r>
            <w:r>
              <w:t>службы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требованиями,</w:t>
            </w:r>
            <w:r>
              <w:rPr>
                <w:spacing w:val="38"/>
              </w:rPr>
              <w:t xml:space="preserve"> </w:t>
            </w:r>
            <w:r>
              <w:t>предъявляемыми</w:t>
            </w:r>
            <w:r>
              <w:rPr>
                <w:spacing w:val="37"/>
              </w:rPr>
              <w:t xml:space="preserve"> </w:t>
            </w:r>
            <w:r>
              <w:t>Федеральным</w:t>
            </w:r>
            <w:r>
              <w:rPr>
                <w:spacing w:val="37"/>
              </w:rPr>
              <w:t xml:space="preserve"> </w:t>
            </w:r>
            <w:r>
              <w:t>государственным</w:t>
            </w:r>
          </w:p>
          <w:p w:rsidR="008C0C6E" w:rsidRDefault="006F6FBA">
            <w:pPr>
              <w:pStyle w:val="TableParagraph"/>
              <w:spacing w:line="238" w:lineRule="exact"/>
              <w:jc w:val="both"/>
            </w:pPr>
            <w:r>
              <w:t>образовательным</w:t>
            </w:r>
            <w:r>
              <w:rPr>
                <w:spacing w:val="-3"/>
              </w:rPr>
              <w:t xml:space="preserve"> </w:t>
            </w:r>
            <w:r>
              <w:t>стандартом</w:t>
            </w:r>
            <w:r>
              <w:rPr>
                <w:spacing w:val="-3"/>
              </w:rPr>
              <w:t xml:space="preserve"> </w:t>
            </w:r>
            <w:r>
              <w:t>среднего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образования.</w:t>
            </w:r>
          </w:p>
        </w:tc>
      </w:tr>
      <w:tr w:rsidR="008C0C6E">
        <w:trPr>
          <w:trHeight w:val="6072"/>
        </w:trPr>
        <w:tc>
          <w:tcPr>
            <w:tcW w:w="2943" w:type="dxa"/>
          </w:tcPr>
          <w:p w:rsidR="008C0C6E" w:rsidRDefault="006F6FBA">
            <w:pPr>
              <w:pStyle w:val="TableParagraph"/>
              <w:spacing w:line="247" w:lineRule="exact"/>
            </w:pPr>
            <w:r>
              <w:t>Основные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</w:p>
        </w:tc>
        <w:tc>
          <w:tcPr>
            <w:tcW w:w="6630" w:type="dxa"/>
          </w:tcPr>
          <w:p w:rsidR="008C0C6E" w:rsidRDefault="006F6FBA">
            <w:pPr>
              <w:pStyle w:val="TableParagraph"/>
              <w:numPr>
                <w:ilvl w:val="0"/>
                <w:numId w:val="1"/>
              </w:numPr>
              <w:tabs>
                <w:tab w:val="left" w:pos="519"/>
              </w:tabs>
              <w:ind w:right="94" w:firstLine="33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1"/>
              </w:rPr>
              <w:t xml:space="preserve"> </w:t>
            </w:r>
            <w:r>
              <w:t>мышления,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здорового,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экологически</w:t>
            </w:r>
            <w:r>
              <w:rPr>
                <w:spacing w:val="1"/>
              </w:rPr>
              <w:t xml:space="preserve"> </w:t>
            </w:r>
            <w:r>
              <w:t>целесообразного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-1"/>
              </w:rPr>
              <w:t xml:space="preserve"> </w:t>
            </w:r>
            <w:r>
              <w:t>понимание рисков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угроз</w:t>
            </w:r>
            <w:r>
              <w:rPr>
                <w:spacing w:val="-2"/>
              </w:rPr>
              <w:t xml:space="preserve"> </w:t>
            </w:r>
            <w:r>
              <w:t>современного</w:t>
            </w:r>
            <w:r>
              <w:rPr>
                <w:spacing w:val="-3"/>
              </w:rPr>
              <w:t xml:space="preserve"> </w:t>
            </w:r>
            <w:r>
              <w:t>мира;</w:t>
            </w:r>
          </w:p>
          <w:p w:rsidR="008C0C6E" w:rsidRDefault="006F6FBA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ind w:right="94" w:firstLine="33"/>
              <w:jc w:val="both"/>
            </w:pP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владение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чрезвычайных ситуациях природного, техногенного и социального</w:t>
            </w:r>
            <w:r>
              <w:rPr>
                <w:spacing w:val="1"/>
              </w:rPr>
              <w:t xml:space="preserve"> </w:t>
            </w:r>
            <w:r>
              <w:t>характера;</w:t>
            </w:r>
          </w:p>
          <w:p w:rsidR="008C0C6E" w:rsidRDefault="006F6FBA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right="93" w:firstLine="33"/>
              <w:jc w:val="both"/>
            </w:pPr>
            <w:r>
              <w:t>владение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сохранять</w:t>
            </w:r>
            <w:r>
              <w:rPr>
                <w:spacing w:val="1"/>
              </w:rPr>
              <w:t xml:space="preserve"> </w:t>
            </w:r>
            <w:r>
              <w:t>эмоциональную</w:t>
            </w:r>
            <w:r>
              <w:rPr>
                <w:spacing w:val="1"/>
              </w:rPr>
              <w:t xml:space="preserve"> </w:t>
            </w:r>
            <w:r>
              <w:t>устойчивость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опасных и чрезвычайных ситуациях, а также навыками оказания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-2"/>
              </w:rPr>
              <w:t xml:space="preserve"> </w:t>
            </w:r>
            <w:r>
              <w:t>помощи пострадавшим;</w:t>
            </w:r>
          </w:p>
          <w:p w:rsidR="008C0C6E" w:rsidRDefault="006F6FBA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ind w:right="93" w:firstLine="33"/>
              <w:jc w:val="both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индивидуально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чрезвычайных</w:t>
            </w:r>
            <w:r>
              <w:rPr>
                <w:spacing w:val="-1"/>
              </w:rPr>
              <w:t xml:space="preserve"> </w:t>
            </w:r>
            <w:r>
              <w:t>ситуациях;</w:t>
            </w:r>
          </w:p>
          <w:p w:rsidR="008C0C6E" w:rsidRDefault="006F6FBA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ind w:right="93" w:firstLine="33"/>
              <w:jc w:val="both"/>
            </w:pPr>
            <w:r>
              <w:t>формирование морально-психологических и физических каче</w:t>
            </w:r>
            <w:proofErr w:type="gramStart"/>
            <w:r>
              <w:t>ств</w:t>
            </w:r>
            <w:r>
              <w:rPr>
                <w:spacing w:val="1"/>
              </w:rPr>
              <w:t xml:space="preserve"> </w:t>
            </w:r>
            <w:r>
              <w:t>гр</w:t>
            </w:r>
            <w:proofErr w:type="gramEnd"/>
            <w:r>
              <w:t>ажданина,</w:t>
            </w:r>
            <w:r>
              <w:rPr>
                <w:spacing w:val="-2"/>
              </w:rPr>
              <w:t xml:space="preserve"> </w:t>
            </w:r>
            <w:r>
              <w:t>необходимых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</w:t>
            </w:r>
            <w:r>
              <w:t>рохождения</w:t>
            </w:r>
            <w:r>
              <w:rPr>
                <w:spacing w:val="-2"/>
              </w:rPr>
              <w:t xml:space="preserve"> </w:t>
            </w:r>
            <w:r>
              <w:t>военной</w:t>
            </w:r>
            <w:r>
              <w:rPr>
                <w:spacing w:val="-1"/>
              </w:rPr>
              <w:t xml:space="preserve"> </w:t>
            </w:r>
            <w:r>
              <w:t>службы;</w:t>
            </w:r>
          </w:p>
          <w:p w:rsidR="008C0C6E" w:rsidRDefault="006F6FBA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ind w:right="98" w:firstLine="33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патриотизма,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историческому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культурному</w:t>
            </w:r>
            <w:r>
              <w:rPr>
                <w:spacing w:val="-3"/>
              </w:rPr>
              <w:t xml:space="preserve"> </w:t>
            </w:r>
            <w:r>
              <w:t>прошлому</w:t>
            </w:r>
            <w:r>
              <w:rPr>
                <w:spacing w:val="-3"/>
              </w:rPr>
              <w:t xml:space="preserve"> </w:t>
            </w:r>
            <w:r>
              <w:t>Росс</w:t>
            </w:r>
            <w:proofErr w:type="gramStart"/>
            <w:r>
              <w:t>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ее</w:t>
            </w:r>
            <w:proofErr w:type="gramEnd"/>
            <w:r>
              <w:rPr>
                <w:spacing w:val="-1"/>
              </w:rPr>
              <w:t xml:space="preserve"> </w:t>
            </w:r>
            <w:r>
              <w:t>Вооруженным</w:t>
            </w:r>
            <w:r>
              <w:rPr>
                <w:spacing w:val="-2"/>
              </w:rPr>
              <w:t xml:space="preserve"> </w:t>
            </w:r>
            <w:r>
              <w:t>Силам;</w:t>
            </w:r>
          </w:p>
          <w:p w:rsidR="008C0C6E" w:rsidRDefault="006F6FBA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ind w:right="93" w:firstLine="33"/>
              <w:jc w:val="both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гражданами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положений</w:t>
            </w:r>
            <w:r>
              <w:rPr>
                <w:spacing w:val="1"/>
              </w:rPr>
              <w:t xml:space="preserve"> </w:t>
            </w:r>
            <w:r>
              <w:t>законодательства</w:t>
            </w:r>
            <w:r>
              <w:rPr>
                <w:spacing w:val="1"/>
              </w:rPr>
              <w:t xml:space="preserve"> </w:t>
            </w:r>
            <w:r>
              <w:t>Российской Федерации в области обороны государства, воинской</w:t>
            </w:r>
            <w:r>
              <w:rPr>
                <w:spacing w:val="1"/>
              </w:rPr>
              <w:t xml:space="preserve"> </w:t>
            </w:r>
            <w:r>
              <w:t>обязанности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военной службы;</w:t>
            </w:r>
          </w:p>
          <w:p w:rsidR="008C0C6E" w:rsidRDefault="006F6FBA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252" w:lineRule="exact"/>
              <w:ind w:left="268" w:hanging="128"/>
              <w:jc w:val="both"/>
            </w:pPr>
            <w:r>
              <w:t>приобретение</w:t>
            </w:r>
            <w:r>
              <w:rPr>
                <w:spacing w:val="-1"/>
              </w:rPr>
              <w:t xml:space="preserve"> </w:t>
            </w:r>
            <w:r>
              <w:t>навыков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области</w:t>
            </w:r>
            <w:r>
              <w:rPr>
                <w:spacing w:val="-4"/>
              </w:rPr>
              <w:t xml:space="preserve"> </w:t>
            </w:r>
            <w:r>
              <w:t>гражданской</w:t>
            </w:r>
            <w:r>
              <w:rPr>
                <w:spacing w:val="-1"/>
              </w:rPr>
              <w:t xml:space="preserve"> </w:t>
            </w:r>
            <w:r>
              <w:t>обороны;</w:t>
            </w:r>
          </w:p>
          <w:p w:rsidR="008C0C6E" w:rsidRDefault="006F6FBA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right="92" w:firstLine="33"/>
              <w:jc w:val="both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основ безопасности</w:t>
            </w:r>
            <w:r>
              <w:rPr>
                <w:spacing w:val="1"/>
              </w:rPr>
              <w:t xml:space="preserve"> </w:t>
            </w:r>
            <w:r>
              <w:t>военной службы, основ огневой,</w:t>
            </w:r>
            <w:r>
              <w:rPr>
                <w:spacing w:val="1"/>
              </w:rPr>
              <w:t xml:space="preserve"> </w:t>
            </w:r>
            <w:r>
              <w:t>индивидуальной тактической и строевой подготовки, сохранения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прохождения</w:t>
            </w:r>
            <w:r>
              <w:rPr>
                <w:spacing w:val="1"/>
              </w:rPr>
              <w:t xml:space="preserve"> </w:t>
            </w:r>
            <w:r>
              <w:t>военной</w:t>
            </w:r>
            <w:r>
              <w:rPr>
                <w:spacing w:val="1"/>
              </w:rPr>
              <w:t xml:space="preserve"> </w:t>
            </w:r>
            <w:r>
              <w:t>службы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элемент</w:t>
            </w:r>
            <w:r>
              <w:t>ов</w:t>
            </w:r>
            <w:r>
              <w:rPr>
                <w:spacing w:val="1"/>
              </w:rPr>
              <w:t xml:space="preserve"> </w:t>
            </w:r>
            <w:r>
              <w:t>медицинской</w:t>
            </w:r>
            <w:r>
              <w:rPr>
                <w:spacing w:val="48"/>
              </w:rPr>
              <w:t xml:space="preserve"> </w:t>
            </w:r>
            <w:r>
              <w:t>подготовки,</w:t>
            </w:r>
            <w:r>
              <w:rPr>
                <w:spacing w:val="49"/>
              </w:rPr>
              <w:t xml:space="preserve"> </w:t>
            </w:r>
            <w:r>
              <w:t>вопросов</w:t>
            </w:r>
            <w:r>
              <w:rPr>
                <w:spacing w:val="48"/>
              </w:rPr>
              <w:t xml:space="preserve"> </w:t>
            </w:r>
            <w:r>
              <w:t>радиационной,</w:t>
            </w:r>
            <w:r>
              <w:rPr>
                <w:spacing w:val="48"/>
              </w:rPr>
              <w:t xml:space="preserve"> </w:t>
            </w:r>
            <w:r>
              <w:t>химической</w:t>
            </w:r>
            <w:r>
              <w:rPr>
                <w:spacing w:val="46"/>
              </w:rPr>
              <w:t xml:space="preserve"> </w:t>
            </w:r>
            <w:r>
              <w:t>и</w:t>
            </w:r>
          </w:p>
          <w:p w:rsidR="008C0C6E" w:rsidRDefault="006F6FBA">
            <w:pPr>
              <w:pStyle w:val="TableParagraph"/>
              <w:spacing w:line="238" w:lineRule="exact"/>
              <w:jc w:val="both"/>
            </w:pPr>
            <w:r>
              <w:t>биологической</w:t>
            </w:r>
            <w:r>
              <w:rPr>
                <w:spacing w:val="-3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</w:t>
            </w:r>
            <w:r>
              <w:t>войск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населения.</w:t>
            </w:r>
          </w:p>
        </w:tc>
      </w:tr>
      <w:tr w:rsidR="008C0C6E">
        <w:trPr>
          <w:trHeight w:val="253"/>
        </w:trPr>
        <w:tc>
          <w:tcPr>
            <w:tcW w:w="2943" w:type="dxa"/>
          </w:tcPr>
          <w:p w:rsidR="008C0C6E" w:rsidRDefault="006F6FBA">
            <w:pPr>
              <w:pStyle w:val="TableParagraph"/>
              <w:spacing w:line="234" w:lineRule="exact"/>
            </w:pPr>
            <w:r>
              <w:t>Срок реализации</w:t>
            </w:r>
          </w:p>
        </w:tc>
        <w:tc>
          <w:tcPr>
            <w:tcW w:w="6630" w:type="dxa"/>
          </w:tcPr>
          <w:p w:rsidR="008C0C6E" w:rsidRDefault="006F6FBA">
            <w:pPr>
              <w:pStyle w:val="TableParagraph"/>
              <w:spacing w:line="234" w:lineRule="exact"/>
              <w:ind w:left="3024" w:right="2981"/>
              <w:jc w:val="center"/>
            </w:pPr>
            <w:r>
              <w:t>2 года</w:t>
            </w:r>
          </w:p>
        </w:tc>
      </w:tr>
      <w:tr w:rsidR="008C0C6E">
        <w:trPr>
          <w:trHeight w:val="251"/>
        </w:trPr>
        <w:tc>
          <w:tcPr>
            <w:tcW w:w="2943" w:type="dxa"/>
          </w:tcPr>
          <w:p w:rsidR="008C0C6E" w:rsidRDefault="006F6FBA">
            <w:pPr>
              <w:pStyle w:val="TableParagraph"/>
              <w:spacing w:line="232" w:lineRule="exact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  <w:tc>
          <w:tcPr>
            <w:tcW w:w="6630" w:type="dxa"/>
          </w:tcPr>
          <w:p w:rsidR="008C0C6E" w:rsidRDefault="006F6FBA">
            <w:pPr>
              <w:pStyle w:val="TableParagraph"/>
              <w:spacing w:line="232" w:lineRule="exact"/>
              <w:ind w:left="3023" w:right="2981"/>
              <w:jc w:val="center"/>
            </w:pPr>
            <w:r>
              <w:t>1 ч.</w:t>
            </w:r>
          </w:p>
        </w:tc>
      </w:tr>
    </w:tbl>
    <w:p w:rsidR="006F6FBA" w:rsidRDefault="006F6FBA"/>
    <w:sectPr w:rsidR="006F6FBA">
      <w:type w:val="continuous"/>
      <w:pgSz w:w="11910" w:h="16840"/>
      <w:pgMar w:top="128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6826"/>
    <w:multiLevelType w:val="hybridMultilevel"/>
    <w:tmpl w:val="80FA918A"/>
    <w:lvl w:ilvl="0" w:tplc="DC8A3F7A">
      <w:numFmt w:val="bullet"/>
      <w:lvlText w:val="-"/>
      <w:lvlJc w:val="left"/>
      <w:pPr>
        <w:ind w:left="107" w:hanging="37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7CE3C6">
      <w:numFmt w:val="bullet"/>
      <w:lvlText w:val="•"/>
      <w:lvlJc w:val="left"/>
      <w:pPr>
        <w:ind w:left="752" w:hanging="377"/>
      </w:pPr>
      <w:rPr>
        <w:rFonts w:hint="default"/>
        <w:lang w:val="ru-RU" w:eastAsia="en-US" w:bidi="ar-SA"/>
      </w:rPr>
    </w:lvl>
    <w:lvl w:ilvl="2" w:tplc="C3C012A0">
      <w:numFmt w:val="bullet"/>
      <w:lvlText w:val="•"/>
      <w:lvlJc w:val="left"/>
      <w:pPr>
        <w:ind w:left="1404" w:hanging="377"/>
      </w:pPr>
      <w:rPr>
        <w:rFonts w:hint="default"/>
        <w:lang w:val="ru-RU" w:eastAsia="en-US" w:bidi="ar-SA"/>
      </w:rPr>
    </w:lvl>
    <w:lvl w:ilvl="3" w:tplc="D3BA2EEE">
      <w:numFmt w:val="bullet"/>
      <w:lvlText w:val="•"/>
      <w:lvlJc w:val="left"/>
      <w:pPr>
        <w:ind w:left="2056" w:hanging="377"/>
      </w:pPr>
      <w:rPr>
        <w:rFonts w:hint="default"/>
        <w:lang w:val="ru-RU" w:eastAsia="en-US" w:bidi="ar-SA"/>
      </w:rPr>
    </w:lvl>
    <w:lvl w:ilvl="4" w:tplc="D18A25FA">
      <w:numFmt w:val="bullet"/>
      <w:lvlText w:val="•"/>
      <w:lvlJc w:val="left"/>
      <w:pPr>
        <w:ind w:left="2708" w:hanging="377"/>
      </w:pPr>
      <w:rPr>
        <w:rFonts w:hint="default"/>
        <w:lang w:val="ru-RU" w:eastAsia="en-US" w:bidi="ar-SA"/>
      </w:rPr>
    </w:lvl>
    <w:lvl w:ilvl="5" w:tplc="34643BBA">
      <w:numFmt w:val="bullet"/>
      <w:lvlText w:val="•"/>
      <w:lvlJc w:val="left"/>
      <w:pPr>
        <w:ind w:left="3360" w:hanging="377"/>
      </w:pPr>
      <w:rPr>
        <w:rFonts w:hint="default"/>
        <w:lang w:val="ru-RU" w:eastAsia="en-US" w:bidi="ar-SA"/>
      </w:rPr>
    </w:lvl>
    <w:lvl w:ilvl="6" w:tplc="B950DD4C">
      <w:numFmt w:val="bullet"/>
      <w:lvlText w:val="•"/>
      <w:lvlJc w:val="left"/>
      <w:pPr>
        <w:ind w:left="4012" w:hanging="377"/>
      </w:pPr>
      <w:rPr>
        <w:rFonts w:hint="default"/>
        <w:lang w:val="ru-RU" w:eastAsia="en-US" w:bidi="ar-SA"/>
      </w:rPr>
    </w:lvl>
    <w:lvl w:ilvl="7" w:tplc="705AC8BA">
      <w:numFmt w:val="bullet"/>
      <w:lvlText w:val="•"/>
      <w:lvlJc w:val="left"/>
      <w:pPr>
        <w:ind w:left="4664" w:hanging="377"/>
      </w:pPr>
      <w:rPr>
        <w:rFonts w:hint="default"/>
        <w:lang w:val="ru-RU" w:eastAsia="en-US" w:bidi="ar-SA"/>
      </w:rPr>
    </w:lvl>
    <w:lvl w:ilvl="8" w:tplc="290E6500">
      <w:numFmt w:val="bullet"/>
      <w:lvlText w:val="•"/>
      <w:lvlJc w:val="left"/>
      <w:pPr>
        <w:ind w:left="5316" w:hanging="37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0C6E"/>
    <w:rsid w:val="00393F59"/>
    <w:rsid w:val="006F6FBA"/>
    <w:rsid w:val="008C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2021-03-27T08:09:00Z</dcterms:created>
  <dcterms:modified xsi:type="dcterms:W3CDTF">2021-03-27T08:28:00Z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2021-03-27T00:00:00Z</vt:filetime>
  </property>
</Properties>
</file>